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AB" w:rsidRPr="00BC00F3" w:rsidRDefault="00D3549D" w:rsidP="0046375A">
      <w:pPr>
        <w:jc w:val="center"/>
        <w:outlineLvl w:val="0"/>
        <w:rPr>
          <w:rFonts w:ascii="Arial" w:hAnsi="Arial" w:cs="Arial"/>
          <w:b/>
          <w:sz w:val="28"/>
        </w:rPr>
      </w:pPr>
      <w:r w:rsidRPr="00BC00F3">
        <w:rPr>
          <w:rFonts w:ascii="Arial" w:hAnsi="Arial" w:cs="Arial"/>
          <w:b/>
          <w:sz w:val="28"/>
        </w:rPr>
        <w:t>Plano de Sessão – Psicomotricidade</w:t>
      </w:r>
    </w:p>
    <w:p w:rsidR="000622C8" w:rsidRPr="00BC00F3" w:rsidRDefault="000622C8" w:rsidP="000622C8">
      <w:pPr>
        <w:jc w:val="both"/>
        <w:rPr>
          <w:rFonts w:ascii="Arial" w:hAnsi="Arial" w:cs="Arial"/>
          <w:b/>
          <w:sz w:val="24"/>
          <w:szCs w:val="24"/>
        </w:rPr>
        <w:sectPr w:rsidR="000622C8" w:rsidRPr="00BC00F3" w:rsidSect="000622C8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Tabelacomgrelha"/>
        <w:tblW w:w="14567" w:type="dxa"/>
        <w:tblLook w:val="04A0"/>
      </w:tblPr>
      <w:tblGrid>
        <w:gridCol w:w="6769"/>
        <w:gridCol w:w="7798"/>
      </w:tblGrid>
      <w:tr w:rsidR="00BC00F3" w:rsidRPr="00BC00F3" w:rsidTr="00BC00F3">
        <w:tc>
          <w:tcPr>
            <w:tcW w:w="6769" w:type="dxa"/>
          </w:tcPr>
          <w:p w:rsidR="00BC00F3" w:rsidRPr="00BC00F3" w:rsidRDefault="00BC00F3" w:rsidP="00BC00F3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lastRenderedPageBreak/>
              <w:t>Sessão nº</w:t>
            </w:r>
            <w:r w:rsidRPr="00BC00F3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7798" w:type="dxa"/>
          </w:tcPr>
          <w:p w:rsidR="00BC00F3" w:rsidRPr="00BC00F3" w:rsidRDefault="00BC00F3" w:rsidP="00BC00F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 xml:space="preserve">Técnico Responsável: </w:t>
            </w:r>
            <w:r>
              <w:rPr>
                <w:rFonts w:ascii="Arial" w:hAnsi="Arial" w:cs="Arial"/>
                <w:sz w:val="24"/>
                <w:szCs w:val="24"/>
              </w:rPr>
              <w:t>Sara Malheiro</w:t>
            </w:r>
          </w:p>
        </w:tc>
      </w:tr>
      <w:tr w:rsidR="00BC00F3" w:rsidRPr="00BC00F3" w:rsidTr="00BC00F3">
        <w:tc>
          <w:tcPr>
            <w:tcW w:w="6769" w:type="dxa"/>
          </w:tcPr>
          <w:p w:rsidR="00BC00F3" w:rsidRPr="00BC00F3" w:rsidRDefault="00BC00F3" w:rsidP="00BC00F3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Duração</w:t>
            </w:r>
            <w:r w:rsidRPr="00BC00F3">
              <w:rPr>
                <w:rFonts w:ascii="Arial" w:hAnsi="Arial" w:cs="Arial"/>
                <w:sz w:val="24"/>
                <w:szCs w:val="24"/>
              </w:rPr>
              <w:t>:</w:t>
            </w:r>
            <w:r w:rsidR="00B1333A">
              <w:rPr>
                <w:rFonts w:ascii="Arial" w:hAnsi="Arial" w:cs="Arial"/>
                <w:sz w:val="24"/>
                <w:szCs w:val="24"/>
              </w:rPr>
              <w:t xml:space="preserve"> 90</w:t>
            </w:r>
            <w:r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7798" w:type="dxa"/>
            <w:vMerge w:val="restart"/>
          </w:tcPr>
          <w:p w:rsidR="00BC00F3" w:rsidRPr="00BC00F3" w:rsidRDefault="00BC00F3" w:rsidP="00BC00F3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C00F3">
              <w:rPr>
                <w:rFonts w:ascii="Arial" w:hAnsi="Arial" w:cs="Arial"/>
                <w:b/>
                <w:sz w:val="24"/>
                <w:szCs w:val="24"/>
              </w:rPr>
              <w:t>Obs</w:t>
            </w:r>
            <w:proofErr w:type="spellEnd"/>
            <w:r w:rsidRPr="00BC00F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C00F3" w:rsidRPr="00BC00F3" w:rsidTr="00BC00F3">
        <w:tc>
          <w:tcPr>
            <w:tcW w:w="6769" w:type="dxa"/>
          </w:tcPr>
          <w:p w:rsidR="00BC00F3" w:rsidRPr="00BC00F3" w:rsidRDefault="00BC00F3" w:rsidP="00B1333A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Data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1333A">
              <w:rPr>
                <w:rFonts w:ascii="Arial" w:hAnsi="Arial" w:cs="Arial"/>
                <w:sz w:val="24"/>
                <w:szCs w:val="24"/>
              </w:rPr>
              <w:t>21/04/2015</w:t>
            </w:r>
          </w:p>
        </w:tc>
        <w:tc>
          <w:tcPr>
            <w:tcW w:w="7798" w:type="dxa"/>
            <w:vMerge/>
          </w:tcPr>
          <w:p w:rsidR="00BC00F3" w:rsidRPr="00BC00F3" w:rsidRDefault="00BC00F3" w:rsidP="00BC00F3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00F3" w:rsidRDefault="00BC00F3" w:rsidP="000622C8">
      <w:pPr>
        <w:jc w:val="both"/>
        <w:rPr>
          <w:rFonts w:ascii="Arial" w:hAnsi="Arial" w:cs="Arial"/>
          <w:b/>
        </w:rPr>
        <w:sectPr w:rsidR="00BC00F3" w:rsidSect="00BC00F3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622C8" w:rsidRPr="00BC00F3" w:rsidRDefault="000622C8" w:rsidP="000622C8">
      <w:pPr>
        <w:jc w:val="both"/>
        <w:rPr>
          <w:rFonts w:ascii="Arial" w:hAnsi="Arial" w:cs="Arial"/>
          <w:b/>
        </w:rPr>
      </w:pPr>
    </w:p>
    <w:tbl>
      <w:tblPr>
        <w:tblStyle w:val="GrelhaClara"/>
        <w:tblW w:w="14591" w:type="dxa"/>
        <w:tblLook w:val="04A0"/>
      </w:tblPr>
      <w:tblGrid>
        <w:gridCol w:w="2014"/>
        <w:gridCol w:w="2222"/>
        <w:gridCol w:w="2030"/>
        <w:gridCol w:w="5687"/>
        <w:gridCol w:w="1477"/>
        <w:gridCol w:w="1161"/>
      </w:tblGrid>
      <w:tr w:rsidR="000622C8" w:rsidRPr="00BC00F3" w:rsidTr="00B1333A">
        <w:trPr>
          <w:cnfStyle w:val="100000000000"/>
          <w:trHeight w:val="621"/>
        </w:trPr>
        <w:tc>
          <w:tcPr>
            <w:cnfStyle w:val="001000000000"/>
            <w:tcW w:w="2014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Atividade</w:t>
            </w:r>
          </w:p>
        </w:tc>
        <w:tc>
          <w:tcPr>
            <w:tcW w:w="2222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cnfStyle w:val="1000000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Objetivos Gerais</w:t>
            </w:r>
          </w:p>
        </w:tc>
        <w:tc>
          <w:tcPr>
            <w:tcW w:w="2030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cnfStyle w:val="1000000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Objetivos Específicos</w:t>
            </w:r>
          </w:p>
        </w:tc>
        <w:tc>
          <w:tcPr>
            <w:tcW w:w="5687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cnfStyle w:val="1000000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Descrição</w:t>
            </w:r>
          </w:p>
        </w:tc>
        <w:tc>
          <w:tcPr>
            <w:tcW w:w="1477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cnfStyle w:val="1000000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Material</w:t>
            </w:r>
          </w:p>
        </w:tc>
        <w:tc>
          <w:tcPr>
            <w:tcW w:w="1161" w:type="dxa"/>
            <w:vAlign w:val="center"/>
            <w:hideMark/>
          </w:tcPr>
          <w:p w:rsidR="000622C8" w:rsidRPr="00BC00F3" w:rsidRDefault="000622C8" w:rsidP="00DF648C">
            <w:pPr>
              <w:spacing w:line="360" w:lineRule="auto"/>
              <w:jc w:val="center"/>
              <w:cnfStyle w:val="1000000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Duração</w:t>
            </w:r>
          </w:p>
        </w:tc>
      </w:tr>
      <w:tr w:rsidR="000622C8" w:rsidRPr="00BC00F3" w:rsidTr="00B1333A">
        <w:trPr>
          <w:cnfStyle w:val="000000100000"/>
          <w:trHeight w:val="1388"/>
        </w:trPr>
        <w:tc>
          <w:tcPr>
            <w:cnfStyle w:val="001000000000"/>
            <w:tcW w:w="2014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Diálogo Inicial </w:t>
            </w:r>
          </w:p>
        </w:tc>
        <w:tc>
          <w:tcPr>
            <w:tcW w:w="2222" w:type="dxa"/>
            <w:hideMark/>
          </w:tcPr>
          <w:p w:rsidR="000622C8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- Estabelecer a relação terapêutica </w:t>
            </w:r>
          </w:p>
          <w:p w:rsidR="00292E62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Melhorar capacidades de memória</w:t>
            </w:r>
          </w:p>
        </w:tc>
        <w:tc>
          <w:tcPr>
            <w:tcW w:w="2030" w:type="dxa"/>
            <w:hideMark/>
          </w:tcPr>
          <w:p w:rsidR="000622C8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-Orientar para a sessão</w:t>
            </w:r>
          </w:p>
          <w:p w:rsidR="00292E62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Melhorar a memória de longo prazo</w:t>
            </w:r>
          </w:p>
        </w:tc>
        <w:tc>
          <w:tcPr>
            <w:tcW w:w="5687" w:type="dxa"/>
            <w:hideMark/>
          </w:tcPr>
          <w:p w:rsidR="00292E62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 Q</w:t>
            </w:r>
            <w:r w:rsidR="00292E62">
              <w:rPr>
                <w:rFonts w:ascii="Arial" w:hAnsi="Arial" w:cs="Arial"/>
              </w:rPr>
              <w:t>uestionar pela sessão anterior</w:t>
            </w:r>
          </w:p>
          <w:p w:rsidR="00292E62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Introduzir a sessão atual</w:t>
            </w:r>
          </w:p>
        </w:tc>
        <w:tc>
          <w:tcPr>
            <w:tcW w:w="1477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- </w:t>
            </w:r>
          </w:p>
        </w:tc>
        <w:tc>
          <w:tcPr>
            <w:tcW w:w="1161" w:type="dxa"/>
            <w:hideMark/>
          </w:tcPr>
          <w:p w:rsidR="000622C8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622C8" w:rsidRPr="00BC00F3">
              <w:rPr>
                <w:rFonts w:ascii="Arial" w:hAnsi="Arial" w:cs="Arial"/>
              </w:rPr>
              <w:t xml:space="preserve">’ </w:t>
            </w:r>
          </w:p>
        </w:tc>
      </w:tr>
      <w:tr w:rsidR="000622C8" w:rsidRPr="00BC00F3" w:rsidTr="00B1333A">
        <w:trPr>
          <w:cnfStyle w:val="000000010000"/>
          <w:trHeight w:val="1167"/>
        </w:trPr>
        <w:tc>
          <w:tcPr>
            <w:cnfStyle w:val="001000000000"/>
            <w:tcW w:w="2014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0622C8" w:rsidRPr="00BC00F3" w:rsidRDefault="000622C8" w:rsidP="00BC00F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Atividade de Ativação </w:t>
            </w:r>
          </w:p>
        </w:tc>
        <w:tc>
          <w:tcPr>
            <w:tcW w:w="2222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 - Promover a coesão e trabalho em grupo</w:t>
            </w:r>
          </w:p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 Desenvolver noção corporal</w:t>
            </w:r>
          </w:p>
        </w:tc>
        <w:tc>
          <w:tcPr>
            <w:tcW w:w="2030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 Promover a iniciativa na atividade</w:t>
            </w:r>
          </w:p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 Promover a estruturação rítmica</w:t>
            </w:r>
          </w:p>
          <w:p w:rsidR="00B1333A" w:rsidRPr="00BC00F3" w:rsidRDefault="00B1333A" w:rsidP="00B1333A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 xml:space="preserve">-Desenvolver noções rítmicas </w:t>
            </w:r>
            <w:r w:rsidRPr="00BC00F3">
              <w:rPr>
                <w:rFonts w:ascii="Arial" w:hAnsi="Arial" w:cs="Arial"/>
              </w:rPr>
              <w:lastRenderedPageBreak/>
              <w:t>(depressa, devagar)</w:t>
            </w:r>
          </w:p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687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lastRenderedPageBreak/>
              <w:t xml:space="preserve"> 1) Ao som de uma música colocada pelo técnico, os uten</w:t>
            </w:r>
            <w:r w:rsidR="00B1333A">
              <w:rPr>
                <w:rFonts w:ascii="Arial" w:hAnsi="Arial" w:cs="Arial"/>
              </w:rPr>
              <w:t>tes, de pé e em roda, deverão executar</w:t>
            </w:r>
            <w:r w:rsidRPr="00BC00F3">
              <w:rPr>
                <w:rFonts w:ascii="Arial" w:hAnsi="Arial" w:cs="Arial"/>
              </w:rPr>
              <w:t xml:space="preserve"> movimentos com </w:t>
            </w:r>
            <w:r w:rsidR="00B1333A">
              <w:rPr>
                <w:rFonts w:ascii="Arial" w:hAnsi="Arial" w:cs="Arial"/>
              </w:rPr>
              <w:t>o corpo ao ritmo da música colocada. A música deverá ser alterada de modo a experimentarem vários ritmos.</w:t>
            </w:r>
          </w:p>
          <w:p w:rsidR="00170A63" w:rsidRPr="00BC00F3" w:rsidRDefault="00B1333A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Após a fase de experimentação com o corpo, deverão representar a música, o que esta lhes transmite e o que sentem com esta numa folha de </w:t>
            </w:r>
            <w:r>
              <w:rPr>
                <w:rFonts w:ascii="Arial" w:hAnsi="Arial" w:cs="Arial"/>
              </w:rPr>
              <w:lastRenderedPageBreak/>
              <w:t>papel.</w:t>
            </w:r>
          </w:p>
          <w:p w:rsidR="00170A63" w:rsidRDefault="00B1333A" w:rsidP="00B1333A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622C8" w:rsidRPr="00BC00F3">
              <w:rPr>
                <w:rFonts w:ascii="Arial" w:hAnsi="Arial" w:cs="Arial"/>
              </w:rPr>
              <w:t xml:space="preserve">) </w:t>
            </w:r>
            <w:r w:rsidR="00170A63">
              <w:rPr>
                <w:rFonts w:ascii="Arial" w:hAnsi="Arial" w:cs="Arial"/>
              </w:rPr>
              <w:t>Após esta representação, cada utente deverá selecionar uma secção da sua representação e reproduzi-la corporalmente para o grupo. Posteriormente deverão trocar de folhas entre eles e cada um deverá então reproduzir corporalmente a secção assinalada pelo colega.</w:t>
            </w:r>
          </w:p>
          <w:p w:rsidR="000622C8" w:rsidRPr="00BC00F3" w:rsidRDefault="00170A63" w:rsidP="00B1333A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r w:rsidR="00B1333A">
              <w:rPr>
                <w:rFonts w:ascii="Arial" w:hAnsi="Arial" w:cs="Arial"/>
              </w:rPr>
              <w:t>Reflexão sobre a representação de cada um e do grupo em geral. Reflexão sobre a atividade.</w:t>
            </w:r>
          </w:p>
        </w:tc>
        <w:tc>
          <w:tcPr>
            <w:tcW w:w="1477" w:type="dxa"/>
            <w:hideMark/>
          </w:tcPr>
          <w:p w:rsidR="000622C8" w:rsidRPr="00BC00F3" w:rsidRDefault="00B1333A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Papel, canetas, computador</w:t>
            </w:r>
          </w:p>
        </w:tc>
        <w:tc>
          <w:tcPr>
            <w:tcW w:w="1161" w:type="dxa"/>
            <w:hideMark/>
          </w:tcPr>
          <w:p w:rsidR="000622C8" w:rsidRPr="00BC00F3" w:rsidRDefault="00B1333A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622C8" w:rsidRPr="00BC00F3">
              <w:rPr>
                <w:rFonts w:ascii="Arial" w:hAnsi="Arial" w:cs="Arial"/>
              </w:rPr>
              <w:t>0’</w:t>
            </w:r>
          </w:p>
        </w:tc>
      </w:tr>
      <w:tr w:rsidR="000622C8" w:rsidRPr="00BC00F3" w:rsidTr="00B1333A">
        <w:trPr>
          <w:cnfStyle w:val="000000100000"/>
          <w:trHeight w:val="1167"/>
        </w:trPr>
        <w:tc>
          <w:tcPr>
            <w:cnfStyle w:val="001000000000"/>
            <w:tcW w:w="2014" w:type="dxa"/>
            <w:hideMark/>
          </w:tcPr>
          <w:p w:rsidR="000622C8" w:rsidRPr="00BC00F3" w:rsidRDefault="00B1333A" w:rsidP="00BC00F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Atividade de desenvolvimento</w:t>
            </w:r>
          </w:p>
        </w:tc>
        <w:tc>
          <w:tcPr>
            <w:tcW w:w="2222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 Promover a coesão de grupo e trabalho em equipa</w:t>
            </w:r>
          </w:p>
          <w:p w:rsidR="000622C8" w:rsidRPr="00BC00F3" w:rsidRDefault="000622C8" w:rsidP="00B1333A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</w:t>
            </w:r>
            <w:r w:rsidR="00B1333A">
              <w:rPr>
                <w:rFonts w:ascii="Arial" w:hAnsi="Arial" w:cs="Arial"/>
              </w:rPr>
              <w:t xml:space="preserve"> Melhorar a iniciativa nas atividades</w:t>
            </w:r>
          </w:p>
        </w:tc>
        <w:tc>
          <w:tcPr>
            <w:tcW w:w="2030" w:type="dxa"/>
            <w:hideMark/>
          </w:tcPr>
          <w:p w:rsidR="000622C8" w:rsidRDefault="000622C8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-Promover o trabalho em equipa</w:t>
            </w:r>
          </w:p>
          <w:p w:rsidR="00B1333A" w:rsidRDefault="00B1333A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Promover a sugestão e iniciativa</w:t>
            </w:r>
          </w:p>
          <w:p w:rsidR="00B1333A" w:rsidRDefault="00B1333A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Melhorar a criatividade e </w:t>
            </w:r>
            <w:r w:rsidR="00292E62">
              <w:rPr>
                <w:rFonts w:ascii="Arial" w:hAnsi="Arial" w:cs="Arial"/>
              </w:rPr>
              <w:t>o pensamento divergente</w:t>
            </w:r>
          </w:p>
          <w:p w:rsidR="00292E62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Melhorar a noção de jogo, regra e limites</w:t>
            </w:r>
          </w:p>
        </w:tc>
        <w:tc>
          <w:tcPr>
            <w:tcW w:w="5687" w:type="dxa"/>
            <w:hideMark/>
          </w:tcPr>
          <w:p w:rsidR="000622C8" w:rsidRPr="00292E62" w:rsidRDefault="00292E62" w:rsidP="00292E62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 sequência da visita ao Jardim de Infância do Bairro da Horta Nova, os utentes deverão preparar uma atividade/jogo para realizar com as crianças no dia desta mesma visita. </w:t>
            </w:r>
          </w:p>
        </w:tc>
        <w:tc>
          <w:tcPr>
            <w:tcW w:w="1477" w:type="dxa"/>
            <w:hideMark/>
          </w:tcPr>
          <w:p w:rsidR="000622C8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Papel, caneta</w:t>
            </w:r>
          </w:p>
        </w:tc>
        <w:tc>
          <w:tcPr>
            <w:tcW w:w="1161" w:type="dxa"/>
            <w:hideMark/>
          </w:tcPr>
          <w:p w:rsidR="000622C8" w:rsidRPr="00BC00F3" w:rsidRDefault="00292E62" w:rsidP="00BC00F3">
            <w:pPr>
              <w:spacing w:line="360" w:lineRule="auto"/>
              <w:jc w:val="both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0622C8" w:rsidRPr="00BC00F3">
              <w:rPr>
                <w:rFonts w:ascii="Arial" w:hAnsi="Arial" w:cs="Arial"/>
              </w:rPr>
              <w:t>’</w:t>
            </w:r>
          </w:p>
        </w:tc>
      </w:tr>
      <w:tr w:rsidR="000622C8" w:rsidRPr="00BC00F3" w:rsidTr="00B1333A">
        <w:trPr>
          <w:cnfStyle w:val="000000010000"/>
          <w:trHeight w:val="1167"/>
        </w:trPr>
        <w:tc>
          <w:tcPr>
            <w:cnfStyle w:val="001000000000"/>
            <w:tcW w:w="2014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lastRenderedPageBreak/>
              <w:t xml:space="preserve">Diálogo Final </w:t>
            </w:r>
          </w:p>
        </w:tc>
        <w:tc>
          <w:tcPr>
            <w:tcW w:w="2222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-Estimular a capacidade de Reflexão e o pensamento abstrato;</w:t>
            </w:r>
          </w:p>
        </w:tc>
        <w:tc>
          <w:tcPr>
            <w:tcW w:w="2030" w:type="dxa"/>
            <w:hideMark/>
          </w:tcPr>
          <w:p w:rsidR="000622C8" w:rsidRPr="00BC00F3" w:rsidRDefault="000622C8" w:rsidP="00292E62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-Estimular a integração das sensações e vivências presentes na sessão;</w:t>
            </w:r>
          </w:p>
        </w:tc>
        <w:tc>
          <w:tcPr>
            <w:tcW w:w="5687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Diálogo sobre o que sentiram na sessão</w:t>
            </w:r>
          </w:p>
          <w:p w:rsidR="000622C8" w:rsidRPr="00BC00F3" w:rsidRDefault="000622C8" w:rsidP="00BC00F3">
            <w:pPr>
              <w:pStyle w:val="Default"/>
              <w:spacing w:line="360" w:lineRule="auto"/>
              <w:jc w:val="both"/>
              <w:cnfStyle w:val="000000010000"/>
              <w:rPr>
                <w:sz w:val="22"/>
                <w:szCs w:val="22"/>
              </w:rPr>
            </w:pPr>
            <w:r w:rsidRPr="00BC00F3">
              <w:rPr>
                <w:sz w:val="22"/>
                <w:szCs w:val="22"/>
              </w:rPr>
              <w:t xml:space="preserve">Diálogo sobre as atividades realizadas ao longo da sessão, reflexão e partilha das sensações vivenciadas ao longo da mesma. </w:t>
            </w:r>
          </w:p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477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-</w:t>
            </w:r>
          </w:p>
        </w:tc>
        <w:tc>
          <w:tcPr>
            <w:tcW w:w="1161" w:type="dxa"/>
            <w:hideMark/>
          </w:tcPr>
          <w:p w:rsidR="000622C8" w:rsidRPr="00BC00F3" w:rsidRDefault="000622C8" w:rsidP="00BC00F3">
            <w:pPr>
              <w:spacing w:line="360" w:lineRule="auto"/>
              <w:jc w:val="both"/>
              <w:cnfStyle w:val="000000010000"/>
              <w:rPr>
                <w:rFonts w:ascii="Arial" w:hAnsi="Arial" w:cs="Arial"/>
              </w:rPr>
            </w:pPr>
            <w:r w:rsidRPr="00BC00F3">
              <w:rPr>
                <w:rFonts w:ascii="Arial" w:hAnsi="Arial" w:cs="Arial"/>
              </w:rPr>
              <w:t>10’</w:t>
            </w:r>
          </w:p>
        </w:tc>
      </w:tr>
    </w:tbl>
    <w:p w:rsidR="000622C8" w:rsidRPr="00DF648C" w:rsidRDefault="000622C8" w:rsidP="00DF648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622C8" w:rsidRPr="00DF648C" w:rsidRDefault="000622C8" w:rsidP="00DF648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F648C">
        <w:rPr>
          <w:rFonts w:ascii="Arial" w:hAnsi="Arial" w:cs="Arial"/>
          <w:b/>
          <w:sz w:val="24"/>
          <w:szCs w:val="24"/>
        </w:rPr>
        <w:t>Presenças:</w:t>
      </w:r>
      <w:r w:rsidR="0046375A">
        <w:rPr>
          <w:rFonts w:ascii="Arial" w:hAnsi="Arial" w:cs="Arial"/>
          <w:sz w:val="24"/>
          <w:szCs w:val="24"/>
        </w:rPr>
        <w:t xml:space="preserve"> CG</w:t>
      </w:r>
      <w:r w:rsidRPr="00DF648C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MM</w:t>
      </w:r>
      <w:r w:rsidR="00B1333A">
        <w:rPr>
          <w:rFonts w:ascii="Arial" w:hAnsi="Arial" w:cs="Arial"/>
          <w:sz w:val="24"/>
          <w:szCs w:val="24"/>
        </w:rPr>
        <w:t>,</w:t>
      </w:r>
      <w:r w:rsidRPr="00DF648C">
        <w:rPr>
          <w:rFonts w:ascii="Arial" w:hAnsi="Arial" w:cs="Arial"/>
          <w:sz w:val="24"/>
          <w:szCs w:val="24"/>
        </w:rPr>
        <w:t xml:space="preserve"> </w:t>
      </w:r>
      <w:r w:rsidR="0046375A">
        <w:rPr>
          <w:rFonts w:ascii="Arial" w:hAnsi="Arial" w:cs="Arial"/>
          <w:sz w:val="24"/>
          <w:szCs w:val="24"/>
        </w:rPr>
        <w:t>PS</w:t>
      </w:r>
      <w:r w:rsidRPr="00DF648C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RG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CC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AB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RL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JC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LF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PA</w:t>
      </w:r>
      <w:r w:rsidR="00B1333A">
        <w:rPr>
          <w:rFonts w:ascii="Arial" w:hAnsi="Arial" w:cs="Arial"/>
          <w:sz w:val="24"/>
          <w:szCs w:val="24"/>
        </w:rPr>
        <w:t xml:space="preserve">, </w:t>
      </w:r>
      <w:r w:rsidR="0046375A">
        <w:rPr>
          <w:rFonts w:ascii="Arial" w:hAnsi="Arial" w:cs="Arial"/>
          <w:sz w:val="24"/>
          <w:szCs w:val="24"/>
        </w:rPr>
        <w:t>SP</w:t>
      </w:r>
    </w:p>
    <w:p w:rsidR="000622C8" w:rsidRDefault="00DF648C" w:rsidP="0046375A">
      <w:pPr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Relatório da intervenção:</w:t>
      </w:r>
    </w:p>
    <w:p w:rsidR="00DF648C" w:rsidRPr="00170A63" w:rsidRDefault="006D3F24" w:rsidP="00170A63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0A63">
        <w:rPr>
          <w:rFonts w:ascii="Arial" w:hAnsi="Arial" w:cs="Arial"/>
          <w:sz w:val="24"/>
          <w:szCs w:val="24"/>
        </w:rPr>
        <w:t xml:space="preserve">A sessão iniciou-se normalmente tendo sido feita aa conversa inicial com os utentes sentados nas cadeiras da sala. Por a </w:t>
      </w:r>
      <w:r w:rsidR="0046375A">
        <w:rPr>
          <w:rFonts w:ascii="Arial" w:hAnsi="Arial" w:cs="Arial"/>
          <w:sz w:val="24"/>
          <w:szCs w:val="24"/>
        </w:rPr>
        <w:t>CC</w:t>
      </w:r>
      <w:r w:rsidRPr="00170A63">
        <w:rPr>
          <w:rFonts w:ascii="Arial" w:hAnsi="Arial" w:cs="Arial"/>
          <w:sz w:val="24"/>
          <w:szCs w:val="24"/>
        </w:rPr>
        <w:t xml:space="preserve"> e o </w:t>
      </w:r>
      <w:r w:rsidR="0046375A">
        <w:rPr>
          <w:rFonts w:ascii="Arial" w:hAnsi="Arial" w:cs="Arial"/>
          <w:sz w:val="24"/>
          <w:szCs w:val="24"/>
        </w:rPr>
        <w:t>JC</w:t>
      </w:r>
      <w:r w:rsidRPr="00170A63">
        <w:rPr>
          <w:rFonts w:ascii="Arial" w:hAnsi="Arial" w:cs="Arial"/>
          <w:sz w:val="24"/>
          <w:szCs w:val="24"/>
        </w:rPr>
        <w:t xml:space="preserve"> se encontrarem de pé e não se terem sentado após a instrução para tal, em tom de brincadeira, informei-os de que seriam eles a iniciar a sessão. Assim foi, e então os dois tiveram iniciativa de colocar uma música e de comunicar aos colegas que deveriam deslocar-se e movimentar-se ao ritmo desta. De todos os utentes presentes, só o </w:t>
      </w:r>
      <w:r w:rsidR="0046375A">
        <w:rPr>
          <w:rFonts w:ascii="Arial" w:hAnsi="Arial" w:cs="Arial"/>
          <w:sz w:val="24"/>
          <w:szCs w:val="24"/>
        </w:rPr>
        <w:t>PA</w:t>
      </w:r>
      <w:r w:rsidRPr="00170A63">
        <w:rPr>
          <w:rFonts w:ascii="Arial" w:hAnsi="Arial" w:cs="Arial"/>
          <w:sz w:val="24"/>
          <w:szCs w:val="24"/>
        </w:rPr>
        <w:t>, a M</w:t>
      </w:r>
      <w:r w:rsidR="0046375A">
        <w:rPr>
          <w:rFonts w:ascii="Arial" w:hAnsi="Arial" w:cs="Arial"/>
          <w:sz w:val="24"/>
          <w:szCs w:val="24"/>
        </w:rPr>
        <w:t>M</w:t>
      </w:r>
      <w:r w:rsidRPr="00170A63">
        <w:rPr>
          <w:rFonts w:ascii="Arial" w:hAnsi="Arial" w:cs="Arial"/>
          <w:sz w:val="24"/>
          <w:szCs w:val="24"/>
        </w:rPr>
        <w:t xml:space="preserve"> e a L</w:t>
      </w:r>
      <w:r w:rsidR="0046375A">
        <w:rPr>
          <w:rFonts w:ascii="Arial" w:hAnsi="Arial" w:cs="Arial"/>
          <w:sz w:val="24"/>
          <w:szCs w:val="24"/>
        </w:rPr>
        <w:t>F</w:t>
      </w:r>
      <w:r w:rsidRPr="00170A63">
        <w:rPr>
          <w:rFonts w:ascii="Arial" w:hAnsi="Arial" w:cs="Arial"/>
          <w:sz w:val="24"/>
          <w:szCs w:val="24"/>
        </w:rPr>
        <w:t xml:space="preserve"> não participaram nesta parte da atividade, tendo todos os outros presentes realizado a mesma e de acordo com a instrução dada. Em termos da deslocação e movimentação </w:t>
      </w:r>
      <w:r w:rsidR="00170A63" w:rsidRPr="00170A63">
        <w:rPr>
          <w:rFonts w:ascii="Arial" w:hAnsi="Arial" w:cs="Arial"/>
          <w:sz w:val="24"/>
          <w:szCs w:val="24"/>
        </w:rPr>
        <w:t xml:space="preserve">todos os utentes realizaram movimentos mais ou menos aproximados do ritmo e por toda a sala, apenas o </w:t>
      </w:r>
      <w:r w:rsidR="0046375A">
        <w:rPr>
          <w:rFonts w:ascii="Arial" w:hAnsi="Arial" w:cs="Arial"/>
          <w:sz w:val="24"/>
          <w:szCs w:val="24"/>
        </w:rPr>
        <w:t>PS</w:t>
      </w:r>
      <w:r w:rsidR="00170A63" w:rsidRPr="00170A63">
        <w:rPr>
          <w:rFonts w:ascii="Arial" w:hAnsi="Arial" w:cs="Arial"/>
          <w:sz w:val="24"/>
          <w:szCs w:val="24"/>
        </w:rPr>
        <w:t xml:space="preserve"> se mantinha no mesmo lugar e com muito poucos movimentos.</w:t>
      </w:r>
    </w:p>
    <w:p w:rsidR="00170A63" w:rsidRPr="00170A63" w:rsidRDefault="00170A63" w:rsidP="00170A63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segunda parte da atividade, foi explicado por mim que teriam de representar na folha de papel o que sentiam com a música, fosse o ritmo, fosse o volume, etc., de olhos fechados. Após a troca de músicas algumas vezes, pedi a todos que mostrassem ao grupo a sua representação. Após esta representação, pedi a cada utente que falasse um pouco da sua representação, o que esta continha e o que sentiu ao realizá-la. Após o questionamento a todos os utentes e reflexão sobre </w:t>
      </w:r>
      <w:r>
        <w:rPr>
          <w:rFonts w:ascii="Arial" w:hAnsi="Arial" w:cs="Arial"/>
          <w:sz w:val="24"/>
          <w:szCs w:val="24"/>
        </w:rPr>
        <w:lastRenderedPageBreak/>
        <w:t>as representações de todos, cada um teria de selecionar uma secção da sua representação e representá-la corporalmente para o grupo.</w:t>
      </w:r>
      <w:r w:rsidR="00252338">
        <w:rPr>
          <w:rFonts w:ascii="Arial" w:hAnsi="Arial" w:cs="Arial"/>
          <w:sz w:val="24"/>
          <w:szCs w:val="24"/>
        </w:rPr>
        <w:t xml:space="preserve"> Após uma breve reflexão sobre a representação corporal da sua sequência, foi executada a troca de folhas entre os utentes e cada um teria agora de representar a secção assinalada pelo colega na sua folha. As representações foram então comparadas e realizada uma reflexão sobre as diferenças nas representações de cada um. Foi realizada também uma reflexão final sobre o que sentimos com cada música, cada ritmo, onde temos ritmo no nosso dia-a-dia, o que cada ritmo e cada música nos faz sentir, entre outros assuntos.</w:t>
      </w:r>
    </w:p>
    <w:p w:rsidR="00DF648C" w:rsidRPr="00625B63" w:rsidRDefault="00252338" w:rsidP="00625B63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B63">
        <w:rPr>
          <w:rFonts w:ascii="Arial" w:hAnsi="Arial" w:cs="Arial"/>
          <w:sz w:val="24"/>
          <w:szCs w:val="24"/>
        </w:rPr>
        <w:t>Na segunda atividade foi proposto aos utentes que idealizassem e que propusessem atividades para realizar com as crianças na atividade do Jardim de Infância</w:t>
      </w:r>
      <w:r w:rsidR="00625B63" w:rsidRPr="00625B63">
        <w:rPr>
          <w:rFonts w:ascii="Arial" w:hAnsi="Arial" w:cs="Arial"/>
          <w:sz w:val="24"/>
          <w:szCs w:val="24"/>
        </w:rPr>
        <w:t>. A M</w:t>
      </w:r>
      <w:r w:rsidR="0046375A">
        <w:rPr>
          <w:rFonts w:ascii="Arial" w:hAnsi="Arial" w:cs="Arial"/>
          <w:sz w:val="24"/>
          <w:szCs w:val="24"/>
        </w:rPr>
        <w:t>M</w:t>
      </w:r>
      <w:r w:rsidR="00625B63" w:rsidRPr="00625B63">
        <w:rPr>
          <w:rFonts w:ascii="Arial" w:hAnsi="Arial" w:cs="Arial"/>
          <w:sz w:val="24"/>
          <w:szCs w:val="24"/>
        </w:rPr>
        <w:t xml:space="preserve"> propôs atividades da sua infância como o Jogo do Lenço, Jogo do Elástico e Cantiga da Falua. A </w:t>
      </w:r>
      <w:r w:rsidR="0046375A">
        <w:rPr>
          <w:rFonts w:ascii="Arial" w:hAnsi="Arial" w:cs="Arial"/>
          <w:sz w:val="24"/>
          <w:szCs w:val="24"/>
        </w:rPr>
        <w:t>CC</w:t>
      </w:r>
      <w:r w:rsidR="00625B63" w:rsidRPr="00625B63">
        <w:rPr>
          <w:rFonts w:ascii="Arial" w:hAnsi="Arial" w:cs="Arial"/>
          <w:sz w:val="24"/>
          <w:szCs w:val="24"/>
        </w:rPr>
        <w:t xml:space="preserve"> propôs atividades como o Jogo da Macaca, também a cantiga da Falua e que realizássemos uma atividade como a anterior, de deslocamento consoante o ritmo das músicas colocadas. Todos os utentes posteriormente sugeriram realizar novamente o Jogo das Raposas e das Galinhas.</w:t>
      </w:r>
    </w:p>
    <w:p w:rsidR="00DF648C" w:rsidRDefault="00625B63" w:rsidP="0046375A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ainda proposto por mim que realizássemos uma nova atividade chamada de “O Rio Vermelho”, com a qual todos os utentes concordaram e revelaram gostar e que achariam que as crianças iriam gostar. A Ana Carolina e o João Correia sugeriram ainda que fosse feita uma atividade de relaxamento com materiais com as crianças.</w:t>
      </w:r>
    </w:p>
    <w:p w:rsidR="00DF648C" w:rsidRPr="00DF648C" w:rsidRDefault="00DF648C" w:rsidP="006D3F2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DF648C" w:rsidRPr="00DF648C" w:rsidSect="000622C8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766B5"/>
    <w:multiLevelType w:val="hybridMultilevel"/>
    <w:tmpl w:val="ED6E3BA2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72AB3"/>
    <w:multiLevelType w:val="hybridMultilevel"/>
    <w:tmpl w:val="FF88C02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C633B"/>
    <w:multiLevelType w:val="hybridMultilevel"/>
    <w:tmpl w:val="4002DA50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49D"/>
    <w:rsid w:val="000622C8"/>
    <w:rsid w:val="00085CDF"/>
    <w:rsid w:val="00094AE7"/>
    <w:rsid w:val="000E7AE5"/>
    <w:rsid w:val="00135BEC"/>
    <w:rsid w:val="00141A08"/>
    <w:rsid w:val="00170A63"/>
    <w:rsid w:val="00194EAC"/>
    <w:rsid w:val="002129EC"/>
    <w:rsid w:val="00252338"/>
    <w:rsid w:val="00292E62"/>
    <w:rsid w:val="00297CC3"/>
    <w:rsid w:val="003228AE"/>
    <w:rsid w:val="0046375A"/>
    <w:rsid w:val="005C1A4C"/>
    <w:rsid w:val="00625B63"/>
    <w:rsid w:val="00633B7C"/>
    <w:rsid w:val="006C6D2C"/>
    <w:rsid w:val="006D3F24"/>
    <w:rsid w:val="007121E1"/>
    <w:rsid w:val="008144F6"/>
    <w:rsid w:val="00863995"/>
    <w:rsid w:val="008E263D"/>
    <w:rsid w:val="009475FF"/>
    <w:rsid w:val="00A62898"/>
    <w:rsid w:val="00B003AB"/>
    <w:rsid w:val="00B1333A"/>
    <w:rsid w:val="00B400FE"/>
    <w:rsid w:val="00B947F1"/>
    <w:rsid w:val="00B94BC8"/>
    <w:rsid w:val="00BA0E8E"/>
    <w:rsid w:val="00BC00F3"/>
    <w:rsid w:val="00C00083"/>
    <w:rsid w:val="00D3549D"/>
    <w:rsid w:val="00D759E3"/>
    <w:rsid w:val="00DF648C"/>
    <w:rsid w:val="00E144F2"/>
    <w:rsid w:val="00E67EBF"/>
    <w:rsid w:val="00F31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A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354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141A08"/>
    <w:pPr>
      <w:ind w:left="720"/>
      <w:contextualSpacing/>
    </w:pPr>
  </w:style>
  <w:style w:type="table" w:styleId="GrelhaClara">
    <w:name w:val="Light Grid"/>
    <w:basedOn w:val="Tabelanormal"/>
    <w:uiPriority w:val="62"/>
    <w:rsid w:val="00BC00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elacomgrelha">
    <w:name w:val="Table Grid"/>
    <w:basedOn w:val="Tabelanormal"/>
    <w:uiPriority w:val="59"/>
    <w:rsid w:val="00BC0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46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4637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788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4</cp:revision>
  <dcterms:created xsi:type="dcterms:W3CDTF">2015-04-22T10:24:00Z</dcterms:created>
  <dcterms:modified xsi:type="dcterms:W3CDTF">2015-10-27T20:04:00Z</dcterms:modified>
</cp:coreProperties>
</file>